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B4" w:rsidRDefault="00175657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FB03B4" w:rsidRDefault="00175657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FB03B4" w:rsidRDefault="00175657">
      <w:pPr>
        <w:pStyle w:val="Standard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1968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B0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" strokecolor="#c00000" strokeweight="1.0599mm">
                <v:stroke joinstyle="miter"/>
              </v:shape>
            </w:pict>
          </mc:Fallback>
        </mc:AlternateContent>
      </w: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175657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Изначально Вышестоящего Творца Изначально Вышестоящего Отца</w:t>
      </w:r>
    </w:p>
    <w:p w:rsidR="00FB03B4" w:rsidRDefault="00175657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</w:p>
    <w:p w:rsidR="00FB03B4" w:rsidRDefault="00175657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FB03B4" w:rsidRDefault="00175657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FB03B4" w:rsidRDefault="00175657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 Синтез</w:t>
      </w:r>
    </w:p>
    <w:p w:rsidR="00FB03B4" w:rsidRDefault="00FB03B4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175657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ИВДИВО 465 Изначальности, Германия Оснабрюк,</w:t>
      </w:r>
    </w:p>
    <w:p w:rsidR="00FB03B4" w:rsidRDefault="00175657">
      <w:pPr>
        <w:pStyle w:val="a5"/>
        <w:ind w:firstLine="0"/>
      </w:pPr>
      <w:r>
        <w:rPr>
          <w:rFonts w:ascii="Times New Roman" w:hAnsi="Times New Roman" w:cs="Times New Roman"/>
          <w:sz w:val="28"/>
          <w:szCs w:val="28"/>
        </w:rPr>
        <w:t>14-15.01.2017</w:t>
      </w:r>
    </w:p>
    <w:p w:rsidR="00FB03B4" w:rsidRDefault="00175657">
      <w:pPr>
        <w:pStyle w:val="Standard"/>
        <w:pageBreakBefore/>
        <w:rPr>
          <w:b/>
          <w:sz w:val="28"/>
        </w:rPr>
      </w:pPr>
      <w:r>
        <w:rPr>
          <w:b/>
          <w:sz w:val="28"/>
        </w:rPr>
        <w:lastRenderedPageBreak/>
        <w:t xml:space="preserve">21 Синтез Изначально Вышестоящего Творца Изначально Вышестоящего Отца </w:t>
      </w:r>
    </w:p>
    <w:p w:rsidR="00FB03B4" w:rsidRDefault="00FB03B4">
      <w:pPr>
        <w:pStyle w:val="Standard"/>
        <w:spacing w:before="240"/>
        <w:jc w:val="center"/>
      </w:pPr>
    </w:p>
    <w:p w:rsidR="00FB03B4" w:rsidRDefault="00175657">
      <w:pPr>
        <w:pStyle w:val="Standard"/>
        <w:spacing w:before="240"/>
        <w:jc w:val="center"/>
      </w:pPr>
      <w:r>
        <w:rPr>
          <w:b/>
        </w:rPr>
        <w:t>14-15 января 2017 года,</w:t>
      </w:r>
    </w:p>
    <w:p w:rsidR="00FB03B4" w:rsidRDefault="00175657">
      <w:pPr>
        <w:pStyle w:val="Standard"/>
        <w:spacing w:before="40"/>
        <w:jc w:val="center"/>
        <w:rPr>
          <w:b/>
        </w:rPr>
      </w:pPr>
      <w:r>
        <w:rPr>
          <w:b/>
        </w:rPr>
        <w:t xml:space="preserve"> ИВДИВО 465 Изначальности, </w:t>
      </w:r>
      <w:r>
        <w:rPr>
          <w:b/>
        </w:rPr>
        <w:t>Германия Оснабрюк</w:t>
      </w:r>
    </w:p>
    <w:p w:rsidR="00FB03B4" w:rsidRDefault="00175657">
      <w:pPr>
        <w:pStyle w:val="Standard"/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:rsidR="00FB03B4" w:rsidRDefault="00175657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</w:t>
      </w: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00:02:00 </w:t>
      </w:r>
    </w:p>
    <w:p w:rsidR="00FB03B4" w:rsidRDefault="00175657">
      <w:pPr>
        <w:pStyle w:val="Standard"/>
      </w:pPr>
      <w:r>
        <w:t>Что такое Человечность.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00:04:00</w:t>
      </w:r>
    </w:p>
    <w:p w:rsidR="00FB03B4" w:rsidRDefault="00175657">
      <w:pPr>
        <w:pStyle w:val="Standard"/>
      </w:pPr>
      <w:r>
        <w:t xml:space="preserve">Объединяющие Силы Творения. 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rPr>
          <w:b/>
          <w:color w:val="C00000"/>
        </w:rPr>
        <w:t>00:05:28</w:t>
      </w:r>
      <w:r>
        <w:rPr>
          <w:color w:val="C00000"/>
        </w:rPr>
        <w:t xml:space="preserve"> </w:t>
      </w:r>
    </w:p>
    <w:p w:rsidR="00FB03B4" w:rsidRDefault="00175657">
      <w:pPr>
        <w:pStyle w:val="Standard"/>
      </w:pPr>
      <w:r>
        <w:t>О Духе. Фиксация Духа в теле.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00:10:21</w:t>
      </w:r>
    </w:p>
    <w:p w:rsidR="00FB03B4" w:rsidRDefault="00175657">
      <w:pPr>
        <w:pStyle w:val="Standard"/>
      </w:pPr>
      <w:r>
        <w:t>Источник творения Силы – специфика, эффект Творения.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rPr>
          <w:b/>
          <w:color w:val="C00000"/>
        </w:rPr>
        <w:t>00:11:00</w:t>
      </w:r>
    </w:p>
    <w:p w:rsidR="00FB03B4" w:rsidRDefault="00175657">
      <w:pPr>
        <w:pStyle w:val="Standard"/>
      </w:pPr>
      <w:r>
        <w:t>Эффект Магнита Тв</w:t>
      </w:r>
      <w:r>
        <w:t>орения - Огонь Человечности.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00:14:15</w:t>
      </w:r>
    </w:p>
    <w:p w:rsidR="00FB03B4" w:rsidRDefault="00175657">
      <w:pPr>
        <w:pStyle w:val="Standard"/>
      </w:pPr>
      <w:r>
        <w:t>Пример Человечности. Сердце вырабатывающее Смыслы.</w:t>
      </w:r>
    </w:p>
    <w:p w:rsidR="00FB03B4" w:rsidRDefault="00175657">
      <w:pPr>
        <w:pStyle w:val="Standard"/>
      </w:pPr>
      <w:r>
        <w:t>Человечность наступает в результате эффективности, продукт работы частей.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00:21:00</w:t>
      </w:r>
    </w:p>
    <w:p w:rsidR="00FB03B4" w:rsidRDefault="00175657">
      <w:pPr>
        <w:pStyle w:val="Standard"/>
      </w:pPr>
      <w:r>
        <w:t>О подготовке в расе Атлантов.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00:23:55</w:t>
      </w:r>
    </w:p>
    <w:p w:rsidR="00FB03B4" w:rsidRDefault="00175657">
      <w:pPr>
        <w:pStyle w:val="Standard"/>
      </w:pPr>
      <w:r>
        <w:t>Монада поддерживает развитие Человечности.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00:25:45 </w:t>
      </w:r>
    </w:p>
    <w:p w:rsidR="00FB03B4" w:rsidRDefault="00175657">
      <w:pPr>
        <w:pStyle w:val="Standard"/>
      </w:pPr>
      <w:r>
        <w:t xml:space="preserve">О психологических приемах убеждения. 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00:29:00</w:t>
      </w:r>
    </w:p>
    <w:p w:rsidR="00FB03B4" w:rsidRDefault="00175657">
      <w:pPr>
        <w:pStyle w:val="Standard"/>
      </w:pPr>
      <w:r>
        <w:t>Творец. Тот, кто в своем мышлении создал новую мысль.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00:30:00</w:t>
      </w:r>
    </w:p>
    <w:p w:rsidR="00FB03B4" w:rsidRDefault="00175657">
      <w:pPr>
        <w:pStyle w:val="Standard"/>
      </w:pPr>
      <w:r>
        <w:t xml:space="preserve">Человечность созидает возможность </w:t>
      </w:r>
      <w:proofErr w:type="spellStart"/>
      <w:r>
        <w:t>результирования</w:t>
      </w:r>
      <w:proofErr w:type="spellEnd"/>
      <w:r>
        <w:t xml:space="preserve"> части.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00:31:00</w:t>
      </w:r>
    </w:p>
    <w:p w:rsidR="00FB03B4" w:rsidRDefault="00175657">
      <w:pPr>
        <w:pStyle w:val="Standard"/>
      </w:pPr>
      <w:r>
        <w:t>Об умении вырабатывать чувства.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00:33:50 </w:t>
      </w:r>
    </w:p>
    <w:p w:rsidR="00FB03B4" w:rsidRDefault="00175657">
      <w:pPr>
        <w:pStyle w:val="Standard"/>
      </w:pPr>
      <w:r>
        <w:t>О работе эфирного тела</w:t>
      </w:r>
      <w:r>
        <w:t>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00:35:00</w:t>
      </w:r>
    </w:p>
    <w:p w:rsidR="00FB03B4" w:rsidRDefault="00175657">
      <w:pPr>
        <w:pStyle w:val="Standard"/>
      </w:pPr>
      <w:r>
        <w:t>Одна из задач Синтеза - научить вырабатывать собственные мысли.</w:t>
      </w:r>
    </w:p>
    <w:p w:rsidR="00FB03B4" w:rsidRDefault="00175657">
      <w:pPr>
        <w:pStyle w:val="Standard"/>
      </w:pPr>
      <w:r>
        <w:t xml:space="preserve"> </w:t>
      </w: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00:36:00</w:t>
      </w:r>
    </w:p>
    <w:p w:rsidR="00FB03B4" w:rsidRDefault="00175657">
      <w:pPr>
        <w:pStyle w:val="Standard"/>
      </w:pPr>
      <w:r>
        <w:t>О переходе частей. О выработке дееспособности частей.</w:t>
      </w: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lastRenderedPageBreak/>
        <w:t xml:space="preserve">00:41:40 </w:t>
      </w:r>
    </w:p>
    <w:p w:rsidR="00FB03B4" w:rsidRDefault="00175657">
      <w:pPr>
        <w:pStyle w:val="Standard"/>
      </w:pPr>
      <w:r>
        <w:t>Творец вырабатывает в каждой части собственную суть. Это Огонь Человечности.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00:46:00</w:t>
      </w:r>
    </w:p>
    <w:p w:rsidR="00FB03B4" w:rsidRDefault="00175657">
      <w:pPr>
        <w:pStyle w:val="Standard"/>
      </w:pPr>
      <w:r>
        <w:t xml:space="preserve">О том, как Образ </w:t>
      </w:r>
      <w:r>
        <w:t xml:space="preserve">Отца вырабатывает чувства. 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00:49:00</w:t>
      </w:r>
    </w:p>
    <w:p w:rsidR="00FB03B4" w:rsidRDefault="00175657">
      <w:pPr>
        <w:pStyle w:val="Standard"/>
      </w:pPr>
      <w:r>
        <w:t>Естество и искусственность в современном обществе.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00:50:00</w:t>
      </w:r>
    </w:p>
    <w:p w:rsidR="00FB03B4" w:rsidRDefault="00175657">
      <w:pPr>
        <w:pStyle w:val="Standard"/>
      </w:pPr>
      <w:r>
        <w:t xml:space="preserve">Выработка мыслей. Воображение. 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00:52:15</w:t>
      </w:r>
    </w:p>
    <w:p w:rsidR="00FB03B4" w:rsidRDefault="00175657">
      <w:pPr>
        <w:pStyle w:val="Standard"/>
      </w:pPr>
      <w:r>
        <w:t>Как формируется человечность. Рисунок</w:t>
      </w:r>
    </w:p>
    <w:p w:rsidR="00FB03B4" w:rsidRDefault="00175657">
      <w:pPr>
        <w:pStyle w:val="Standard"/>
      </w:pPr>
      <w:r>
        <w:rPr>
          <w:noProof/>
          <w:lang w:eastAsia="ru-RU" w:bidi="ar-SA"/>
        </w:rPr>
        <w:drawing>
          <wp:inline distT="0" distB="0" distL="0" distR="0">
            <wp:extent cx="2127214" cy="1808856"/>
            <wp:effectExtent l="0" t="0" r="6386" b="894"/>
            <wp:docPr id="2" name="Рисунок 4" descr="C:\Users\111\Downloads\FullSizeRender-15-01-17-10-3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14" cy="18088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00:54:40</w:t>
      </w:r>
    </w:p>
    <w:p w:rsidR="00FB03B4" w:rsidRDefault="00175657">
      <w:pPr>
        <w:pStyle w:val="Standard"/>
      </w:pPr>
      <w:r>
        <w:t>Что такое разум и разумение.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00:56:00  </w:t>
      </w:r>
    </w:p>
    <w:p w:rsidR="00FB03B4" w:rsidRDefault="00175657">
      <w:pPr>
        <w:pStyle w:val="Standard"/>
      </w:pPr>
      <w:r>
        <w:t>О Синтезе частей. Проникн</w:t>
      </w:r>
      <w:r>
        <w:t>овенность Владыкой.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00:57:00</w:t>
      </w:r>
    </w:p>
    <w:p w:rsidR="00FB03B4" w:rsidRDefault="00175657">
      <w:pPr>
        <w:pStyle w:val="Standard"/>
      </w:pPr>
      <w:r>
        <w:t>О взаимности – взаимообмен.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01:03:40 </w:t>
      </w:r>
    </w:p>
    <w:p w:rsidR="00FB03B4" w:rsidRDefault="00175657">
      <w:pPr>
        <w:pStyle w:val="Standard"/>
      </w:pPr>
      <w:r>
        <w:t>Как достигается единство с Владыкой. Мощь ИВО.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01:08:00</w:t>
      </w:r>
    </w:p>
    <w:p w:rsidR="00FB03B4" w:rsidRDefault="00175657">
      <w:pPr>
        <w:pStyle w:val="Standard"/>
      </w:pPr>
      <w:r>
        <w:t xml:space="preserve">О формировании команды в Доме – </w:t>
      </w:r>
      <w:proofErr w:type="spellStart"/>
      <w:r>
        <w:t>командность</w:t>
      </w:r>
      <w:proofErr w:type="spellEnd"/>
      <w:r>
        <w:t xml:space="preserve"> Магнита Творения.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01:10:00</w:t>
      </w:r>
    </w:p>
    <w:p w:rsidR="00FB03B4" w:rsidRDefault="00175657">
      <w:pPr>
        <w:pStyle w:val="Standard"/>
      </w:pPr>
      <w:r>
        <w:t xml:space="preserve">Поле Синтеза, среда Синтеза – о насыщении тела. </w:t>
      </w:r>
    </w:p>
    <w:p w:rsidR="00FB03B4" w:rsidRDefault="00175657">
      <w:pPr>
        <w:pStyle w:val="Standard"/>
      </w:pPr>
      <w:r>
        <w:t xml:space="preserve">Воля для </w:t>
      </w:r>
      <w:r>
        <w:t>вхождения в Синтез.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01:12:00</w:t>
      </w: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Пояснения перед практикой</w:t>
      </w:r>
    </w:p>
    <w:p w:rsidR="00FB03B4" w:rsidRDefault="00175657">
      <w:pPr>
        <w:pStyle w:val="Standard"/>
      </w:pPr>
      <w:r>
        <w:t>Объяснение логики Творца.</w:t>
      </w:r>
    </w:p>
    <w:p w:rsidR="00FB03B4" w:rsidRDefault="00175657">
      <w:pPr>
        <w:pStyle w:val="Standard"/>
      </w:pPr>
      <w:r>
        <w:t>Стяжание Монады – где, как стяжается Монада?</w:t>
      </w:r>
    </w:p>
    <w:p w:rsidR="00FB03B4" w:rsidRDefault="00175657">
      <w:pPr>
        <w:pStyle w:val="Standard"/>
      </w:pPr>
      <w:r>
        <w:t>Как ипостасно дойти к ИВО, чтобы стать Человеком – синтез Частей с Изначальностями.</w:t>
      </w:r>
    </w:p>
    <w:p w:rsidR="00FB03B4" w:rsidRDefault="00175657">
      <w:pPr>
        <w:pStyle w:val="Standard"/>
      </w:pPr>
      <w:r>
        <w:t>1024-сферная монада, если нет Веры – то Монад</w:t>
      </w:r>
      <w:r>
        <w:t xml:space="preserve">а закладывается по </w:t>
      </w:r>
      <w:proofErr w:type="spellStart"/>
      <w:r>
        <w:t>присутственностям</w:t>
      </w:r>
      <w:proofErr w:type="spellEnd"/>
      <w:r>
        <w:t>.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t>Сначала необходимо стяжать части по Изначальностям и закрепить их там.</w:t>
      </w:r>
    </w:p>
    <w:p w:rsidR="00FB03B4" w:rsidRDefault="00175657">
      <w:pPr>
        <w:pStyle w:val="Standard"/>
      </w:pPr>
      <w:r>
        <w:t>Абсолют Фа дает свободу по присутствиям.</w:t>
      </w:r>
    </w:p>
    <w:p w:rsidR="00FB03B4" w:rsidRDefault="00175657">
      <w:pPr>
        <w:pStyle w:val="Standard"/>
      </w:pPr>
      <w:r>
        <w:t>Стяжаем Монаду у ИВО и фиксируем в 921 ИВ Ипостась Монады.</w:t>
      </w:r>
    </w:p>
    <w:p w:rsidR="00FB03B4" w:rsidRDefault="00FB03B4">
      <w:pPr>
        <w:pStyle w:val="Standard"/>
      </w:pPr>
    </w:p>
    <w:p w:rsidR="00FB03B4" w:rsidRDefault="00FB03B4">
      <w:pPr>
        <w:pStyle w:val="Standard"/>
        <w:rPr>
          <w:b/>
          <w:color w:val="C00000"/>
        </w:rPr>
      </w:pP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lastRenderedPageBreak/>
        <w:t xml:space="preserve">01:38:10 </w:t>
      </w:r>
    </w:p>
    <w:p w:rsidR="00FB03B4" w:rsidRDefault="00175657">
      <w:pPr>
        <w:pStyle w:val="Standard"/>
        <w:rPr>
          <w:b/>
          <w:color w:val="C00000"/>
          <w:shd w:val="clear" w:color="auto" w:fill="FFFF00"/>
        </w:rPr>
      </w:pPr>
      <w:r>
        <w:rPr>
          <w:b/>
          <w:color w:val="C00000"/>
          <w:shd w:val="clear" w:color="auto" w:fill="FFFF00"/>
        </w:rPr>
        <w:t xml:space="preserve">Практика 1. </w:t>
      </w:r>
      <w:proofErr w:type="spellStart"/>
      <w:r>
        <w:rPr>
          <w:b/>
          <w:color w:val="C00000"/>
          <w:shd w:val="clear" w:color="auto" w:fill="FFFF00"/>
        </w:rPr>
        <w:t>Первостяжание</w:t>
      </w:r>
      <w:proofErr w:type="spellEnd"/>
      <w:r>
        <w:rPr>
          <w:b/>
          <w:color w:val="C00000"/>
          <w:shd w:val="clear" w:color="auto" w:fill="FFFF00"/>
        </w:rPr>
        <w:t>.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Стяжание частей по 1024 Изначальностям. 1024 Эталонной Человечности ИВО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02:30:20</w:t>
      </w:r>
    </w:p>
    <w:p w:rsidR="00FB03B4" w:rsidRDefault="00175657">
      <w:pPr>
        <w:pStyle w:val="Standard"/>
      </w:pPr>
      <w:r>
        <w:rPr>
          <w:color w:val="C00000"/>
          <w:shd w:val="clear" w:color="auto" w:fill="FFFF00"/>
        </w:rPr>
        <w:t>Завершение практики.</w:t>
      </w:r>
    </w:p>
    <w:p w:rsidR="00FB03B4" w:rsidRDefault="00175657">
      <w:pPr>
        <w:pStyle w:val="Standard"/>
      </w:pPr>
      <w:r>
        <w:t>Заполнение записью 1024-ричного Синтеза.</w:t>
      </w:r>
    </w:p>
    <w:p w:rsidR="00FB03B4" w:rsidRDefault="00175657">
      <w:pPr>
        <w:pStyle w:val="Standard"/>
      </w:pPr>
      <w:r>
        <w:t>Разворачивание эталонных явлений частей, дееспособных и перспективных.</w:t>
      </w:r>
    </w:p>
    <w:p w:rsidR="00FB03B4" w:rsidRDefault="00175657">
      <w:pPr>
        <w:pStyle w:val="Standard"/>
      </w:pPr>
      <w:r>
        <w:t>Данную практику можно разделить на три:</w:t>
      </w:r>
    </w:p>
    <w:p w:rsidR="00FB03B4" w:rsidRDefault="00175657">
      <w:pPr>
        <w:pStyle w:val="Standard"/>
      </w:pPr>
      <w:r>
        <w:t>-</w:t>
      </w:r>
      <w:r>
        <w:t>Рождение Свыше.</w:t>
      </w:r>
    </w:p>
    <w:p w:rsidR="00FB03B4" w:rsidRDefault="00175657">
      <w:pPr>
        <w:pStyle w:val="Standard"/>
      </w:pPr>
      <w:r>
        <w:t>-Стяжание 1024 Ядер Синтеза Эталонной Человечности.</w:t>
      </w:r>
    </w:p>
    <w:p w:rsidR="00FB03B4" w:rsidRDefault="00175657">
      <w:pPr>
        <w:pStyle w:val="Standard"/>
      </w:pPr>
      <w:r>
        <w:t>-Стяжание частей по 1024 Изначальностям.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02:36:40</w:t>
      </w:r>
    </w:p>
    <w:p w:rsidR="00FB03B4" w:rsidRDefault="00175657">
      <w:pPr>
        <w:pStyle w:val="Standard"/>
      </w:pPr>
      <w:r>
        <w:t xml:space="preserve">Ипостасность посвящений – </w:t>
      </w:r>
      <w:proofErr w:type="spellStart"/>
      <w:r>
        <w:t>примененность</w:t>
      </w:r>
      <w:proofErr w:type="spellEnd"/>
      <w:r>
        <w:t xml:space="preserve"> этими посвящениями.</w:t>
      </w:r>
    </w:p>
    <w:p w:rsidR="00FB03B4" w:rsidRDefault="00175657">
      <w:pPr>
        <w:pStyle w:val="Standard"/>
      </w:pPr>
      <w:r>
        <w:t>Взращивание человека в 1024 части.</w:t>
      </w:r>
    </w:p>
    <w:p w:rsidR="00FB03B4" w:rsidRDefault="00175657">
      <w:pPr>
        <w:pStyle w:val="Standard"/>
      </w:pPr>
      <w:r>
        <w:t xml:space="preserve">Как Служащий – Статус, как человек – </w:t>
      </w:r>
      <w:r>
        <w:t>Ипостась.</w:t>
      </w:r>
    </w:p>
    <w:p w:rsidR="00FB03B4" w:rsidRDefault="00175657">
      <w:pPr>
        <w:pStyle w:val="Standard"/>
      </w:pPr>
      <w:r>
        <w:t>Ипостасность учит пользоваться посвящениями.</w:t>
      </w:r>
    </w:p>
    <w:p w:rsidR="00FB03B4" w:rsidRDefault="00175657">
      <w:pPr>
        <w:pStyle w:val="Standard"/>
      </w:pPr>
      <w:r>
        <w:t>Взращивание масштаба взгляда из Солнечного в Метагалактический – этому способствует Ипостасность посвящений.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02:52:00</w:t>
      </w:r>
    </w:p>
    <w:p w:rsidR="00FB03B4" w:rsidRDefault="00175657">
      <w:pPr>
        <w:pStyle w:val="Standard"/>
      </w:pPr>
      <w:r>
        <w:t>8 видов Посвящений, Статусов. О важности действовать Метагалактически.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rPr>
          <w:b/>
          <w:color w:val="C00000"/>
        </w:rPr>
        <w:t>02:54:00</w:t>
      </w:r>
    </w:p>
    <w:p w:rsidR="00FB03B4" w:rsidRDefault="00175657">
      <w:pPr>
        <w:pStyle w:val="Standard"/>
      </w:pPr>
      <w:r>
        <w:t>О</w:t>
      </w:r>
      <w:r>
        <w:t xml:space="preserve"> «выгодности» служения. О системе творения новой эпохи.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02:57:00</w:t>
      </w:r>
    </w:p>
    <w:p w:rsidR="00FB03B4" w:rsidRDefault="00175657">
      <w:pPr>
        <w:pStyle w:val="Standard"/>
      </w:pPr>
      <w:r>
        <w:t>Масштаб зрения человека, в сравнении с Метагалактическим. Громадность перспектив.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03:01:00</w:t>
      </w:r>
    </w:p>
    <w:p w:rsidR="00FB03B4" w:rsidRDefault="00175657">
      <w:pPr>
        <w:pStyle w:val="Standard"/>
      </w:pPr>
      <w:r>
        <w:t>Об отсутствии Души в Древнегреческую эпоху. О развитии восприятия зрением.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03:04:00</w:t>
      </w:r>
    </w:p>
    <w:p w:rsidR="00FB03B4" w:rsidRDefault="00175657">
      <w:pPr>
        <w:pStyle w:val="Standard"/>
      </w:pPr>
      <w:r>
        <w:t xml:space="preserve">Внутренняя </w:t>
      </w:r>
      <w:proofErr w:type="spellStart"/>
      <w:r>
        <w:t>пр</w:t>
      </w:r>
      <w:r>
        <w:t>остроенность</w:t>
      </w:r>
      <w:proofErr w:type="spellEnd"/>
      <w:r>
        <w:t xml:space="preserve"> – о равновесии внутреннего и внешнего.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03:09:00</w:t>
      </w:r>
    </w:p>
    <w:p w:rsidR="00FB03B4" w:rsidRDefault="00175657">
      <w:pPr>
        <w:pStyle w:val="Standard"/>
      </w:pPr>
      <w:r>
        <w:t>Стяжание 1024 частей по Изначальностям – закладывание перспектив управления материей и творения.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03:22:00</w:t>
      </w:r>
    </w:p>
    <w:p w:rsidR="00FB03B4" w:rsidRDefault="00175657">
      <w:pPr>
        <w:pStyle w:val="Standard"/>
      </w:pPr>
      <w:r>
        <w:t xml:space="preserve">О монаде. Проблема смерти не в болезнях, а в усталости монады. </w:t>
      </w:r>
    </w:p>
    <w:p w:rsidR="00FB03B4" w:rsidRDefault="00175657">
      <w:pPr>
        <w:pStyle w:val="Standard"/>
      </w:pPr>
      <w:r>
        <w:t xml:space="preserve">О важности новых </w:t>
      </w:r>
      <w:r>
        <w:t>устремлений и нового опыта.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03:25:39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Практика 2.</w:t>
      </w:r>
    </w:p>
    <w:p w:rsidR="00FB03B4" w:rsidRDefault="00175657">
      <w:pPr>
        <w:pStyle w:val="Standard"/>
      </w:pPr>
      <w:r>
        <w:rPr>
          <w:color w:val="C00000"/>
          <w:shd w:val="clear" w:color="auto" w:fill="FFFF00"/>
        </w:rPr>
        <w:t>Стяжание 1024-ричной Монады. Изначально Вышестоящее Ядро Жизни ИВО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03:57:48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Завершение практики</w:t>
      </w: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175657">
      <w:pPr>
        <w:pStyle w:val="Standard"/>
        <w:tabs>
          <w:tab w:val="left" w:pos="679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ab/>
      </w:r>
    </w:p>
    <w:p w:rsidR="00FB03B4" w:rsidRDefault="00FB03B4">
      <w:pPr>
        <w:pStyle w:val="Standard"/>
        <w:tabs>
          <w:tab w:val="left" w:pos="6796"/>
        </w:tabs>
        <w:rPr>
          <w:b/>
          <w:color w:val="C00000"/>
          <w:sz w:val="32"/>
          <w:szCs w:val="32"/>
        </w:rPr>
      </w:pPr>
    </w:p>
    <w:p w:rsidR="00FB03B4" w:rsidRDefault="00FB03B4">
      <w:pPr>
        <w:pStyle w:val="Standard"/>
        <w:tabs>
          <w:tab w:val="left" w:pos="6796"/>
        </w:tabs>
        <w:rPr>
          <w:b/>
          <w:color w:val="C00000"/>
          <w:sz w:val="32"/>
          <w:szCs w:val="32"/>
        </w:rPr>
      </w:pPr>
    </w:p>
    <w:p w:rsidR="00FB03B4" w:rsidRDefault="00175657">
      <w:pPr>
        <w:pStyle w:val="Standard"/>
        <w:tabs>
          <w:tab w:val="left" w:pos="6796"/>
        </w:tabs>
        <w:jc w:val="right"/>
      </w:pPr>
      <w:r>
        <w:rPr>
          <w:b/>
          <w:color w:val="C00000"/>
          <w:sz w:val="28"/>
          <w:szCs w:val="28"/>
        </w:rPr>
        <w:lastRenderedPageBreak/>
        <w:t>День 1 Часть 2</w:t>
      </w:r>
    </w:p>
    <w:p w:rsidR="00FB03B4" w:rsidRDefault="00FB03B4">
      <w:pPr>
        <w:pStyle w:val="Standard"/>
      </w:pP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00:02:30</w:t>
      </w:r>
    </w:p>
    <w:p w:rsidR="00FB03B4" w:rsidRDefault="00175657">
      <w:pPr>
        <w:pStyle w:val="Standard"/>
      </w:pPr>
      <w:r>
        <w:t xml:space="preserve">Кто такой Творец. </w:t>
      </w:r>
    </w:p>
    <w:p w:rsidR="00FB03B4" w:rsidRDefault="00175657">
      <w:pPr>
        <w:pStyle w:val="Standard"/>
      </w:pPr>
      <w:r>
        <w:t>Творец развивает в нас человечность.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00:04:00</w:t>
      </w:r>
    </w:p>
    <w:p w:rsidR="00FB03B4" w:rsidRDefault="00175657">
      <w:pPr>
        <w:pStyle w:val="Standard"/>
      </w:pPr>
      <w:r>
        <w:t xml:space="preserve">Творец </w:t>
      </w:r>
      <w:r>
        <w:t>разрабатывает все планы творения.</w:t>
      </w:r>
    </w:p>
    <w:p w:rsidR="00FB03B4" w:rsidRDefault="00175657">
      <w:pPr>
        <w:pStyle w:val="Standard"/>
      </w:pPr>
      <w:r>
        <w:t>Творец – Ипостась Отца.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00:09:00</w:t>
      </w:r>
    </w:p>
    <w:p w:rsidR="00FB03B4" w:rsidRDefault="00175657">
      <w:pPr>
        <w:pStyle w:val="Standard"/>
      </w:pPr>
      <w:r>
        <w:t xml:space="preserve">Стяжание у ИВО планов творения по устремлениям. 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00:14:00</w:t>
      </w:r>
    </w:p>
    <w:p w:rsidR="00FB03B4" w:rsidRDefault="00175657">
      <w:pPr>
        <w:pStyle w:val="Standard"/>
      </w:pPr>
      <w:r>
        <w:t>Входя в новое развитие, мы входим в новое творение. Управляет этим ИВ Творец.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00:15:00</w:t>
      </w:r>
    </w:p>
    <w:p w:rsidR="00FB03B4" w:rsidRDefault="00175657">
      <w:pPr>
        <w:pStyle w:val="Standard"/>
      </w:pPr>
      <w:r>
        <w:t xml:space="preserve">План творения для бизнеса. Применение в </w:t>
      </w:r>
      <w:r>
        <w:t>материи.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00:17:00</w:t>
      </w:r>
    </w:p>
    <w:p w:rsidR="00FB03B4" w:rsidRDefault="00175657">
      <w:pPr>
        <w:pStyle w:val="Standard"/>
      </w:pPr>
      <w:r>
        <w:t>Творец – твоя речь. О важности корректности в речи.</w:t>
      </w:r>
    </w:p>
    <w:p w:rsidR="00FB03B4" w:rsidRDefault="00175657">
      <w:pPr>
        <w:pStyle w:val="Standard"/>
      </w:pPr>
      <w:r>
        <w:t>Все начинается с речи – вначале было слово.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00:27:53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Практика 3</w:t>
      </w:r>
      <w:r>
        <w:rPr>
          <w:color w:val="C00000"/>
          <w:shd w:val="clear" w:color="auto" w:fill="FFFF00"/>
        </w:rPr>
        <w:t>.</w:t>
      </w:r>
      <w:r>
        <w:rPr>
          <w:color w:val="C00000"/>
        </w:rPr>
        <w:t xml:space="preserve"> </w:t>
      </w:r>
    </w:p>
    <w:p w:rsidR="00FB03B4" w:rsidRDefault="00175657">
      <w:pPr>
        <w:pStyle w:val="Standard"/>
      </w:pPr>
      <w:r>
        <w:rPr>
          <w:color w:val="C00000"/>
          <w:shd w:val="clear" w:color="auto" w:fill="FFFF00"/>
        </w:rPr>
        <w:t>Стяжание Огня Человечности.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01:12:18</w:t>
      </w:r>
    </w:p>
    <w:p w:rsidR="00FB03B4" w:rsidRDefault="00175657">
      <w:pPr>
        <w:pStyle w:val="Standard"/>
      </w:pPr>
      <w:r>
        <w:rPr>
          <w:color w:val="C00000"/>
          <w:shd w:val="clear" w:color="auto" w:fill="FFFF00"/>
        </w:rPr>
        <w:t>Завершение практики</w:t>
      </w:r>
      <w:r>
        <w:rPr>
          <w:color w:val="C00000"/>
        </w:rPr>
        <w:t>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01:19:00</w:t>
      </w:r>
    </w:p>
    <w:p w:rsidR="00FB03B4" w:rsidRDefault="00175657">
      <w:pPr>
        <w:pStyle w:val="Standard"/>
      </w:pPr>
      <w:r>
        <w:t>Творец это физика генезиса.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01:20:00 </w:t>
      </w:r>
    </w:p>
    <w:p w:rsidR="00FB03B4" w:rsidRDefault="00175657">
      <w:pPr>
        <w:pStyle w:val="Standard"/>
      </w:pPr>
      <w:r>
        <w:t xml:space="preserve">Что есть </w:t>
      </w:r>
      <w:r>
        <w:t>Творение? Созидание Отцом всего окружающего.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01:21:00</w:t>
      </w:r>
    </w:p>
    <w:p w:rsidR="00FB03B4" w:rsidRDefault="00175657">
      <w:pPr>
        <w:pStyle w:val="Standard"/>
      </w:pPr>
      <w:r>
        <w:t xml:space="preserve">История созидания на планете. Отцы планеты Земля – иные планы творения. 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01:25:00</w:t>
      </w:r>
    </w:p>
    <w:p w:rsidR="00FB03B4" w:rsidRDefault="00175657">
      <w:pPr>
        <w:pStyle w:val="Standard"/>
      </w:pPr>
      <w:r>
        <w:t>О древних цивилизациях на планете.</w:t>
      </w:r>
    </w:p>
    <w:p w:rsidR="00FB03B4" w:rsidRDefault="00175657">
      <w:pPr>
        <w:pStyle w:val="Standard"/>
      </w:pPr>
      <w:r>
        <w:t>О реалиях Истории древнего Египта и Египетских пирамид.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01:29:00</w:t>
      </w:r>
    </w:p>
    <w:p w:rsidR="00FB03B4" w:rsidRDefault="00175657">
      <w:pPr>
        <w:pStyle w:val="Standard"/>
      </w:pPr>
      <w:r>
        <w:t xml:space="preserve">Творение идет </w:t>
      </w:r>
      <w:r>
        <w:t>огромным эффектом всего Синтез опыта.</w:t>
      </w:r>
    </w:p>
    <w:p w:rsidR="00FB03B4" w:rsidRDefault="00FB03B4">
      <w:pPr>
        <w:pStyle w:val="Standard"/>
        <w:rPr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01:31:00</w:t>
      </w:r>
    </w:p>
    <w:p w:rsidR="00FB03B4" w:rsidRDefault="00175657">
      <w:pPr>
        <w:pStyle w:val="Standard"/>
      </w:pPr>
      <w:r>
        <w:t>План творения действует опытом каждого из нас.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01:32:03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Практика 4.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Ночная подготовка.</w:t>
      </w: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01:39:59</w:t>
      </w:r>
    </w:p>
    <w:p w:rsidR="00FB03B4" w:rsidRDefault="00175657">
      <w:pPr>
        <w:pStyle w:val="Standard"/>
        <w:rPr>
          <w:color w:val="C00000"/>
          <w:shd w:val="clear" w:color="auto" w:fill="FFFF00"/>
        </w:rPr>
      </w:pPr>
      <w:r>
        <w:rPr>
          <w:color w:val="C00000"/>
          <w:shd w:val="clear" w:color="auto" w:fill="FFFF00"/>
        </w:rPr>
        <w:t>Завершение практики.</w:t>
      </w:r>
    </w:p>
    <w:p w:rsidR="00FB03B4" w:rsidRDefault="00FB03B4">
      <w:pPr>
        <w:pStyle w:val="Standard"/>
        <w:rPr>
          <w:color w:val="C00000"/>
          <w:shd w:val="clear" w:color="auto" w:fill="FFFF00"/>
        </w:rPr>
      </w:pPr>
    </w:p>
    <w:p w:rsidR="00FB03B4" w:rsidRDefault="00FB03B4">
      <w:pPr>
        <w:pStyle w:val="Standard"/>
        <w:rPr>
          <w:color w:val="C00000"/>
          <w:shd w:val="clear" w:color="auto" w:fill="FFFF00"/>
        </w:rPr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175657">
      <w:pPr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День 2 Часть 1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rPr>
          <w:b/>
          <w:color w:val="C00000"/>
        </w:rPr>
        <w:t xml:space="preserve">00:01:00 </w:t>
      </w:r>
    </w:p>
    <w:p w:rsidR="00FB03B4" w:rsidRDefault="00175657">
      <w:pPr>
        <w:pStyle w:val="Standard"/>
      </w:pPr>
      <w:r>
        <w:rPr>
          <w:shd w:val="clear" w:color="auto" w:fill="FFFF00"/>
        </w:rPr>
        <w:t>О ночной подготовке.</w:t>
      </w:r>
    </w:p>
    <w:p w:rsidR="00FB03B4" w:rsidRDefault="00175657">
      <w:pPr>
        <w:pStyle w:val="Standard"/>
      </w:pPr>
      <w:r>
        <w:t xml:space="preserve">Как правильно ИДИВО или ИВДИВО – в </w:t>
      </w:r>
      <w:r>
        <w:t>аббревиатуре приемлем и тот и другой вариант.</w:t>
      </w:r>
    </w:p>
    <w:p w:rsidR="00FB03B4" w:rsidRDefault="00175657">
      <w:pPr>
        <w:pStyle w:val="Standard"/>
      </w:pPr>
      <w:r>
        <w:t>В официальных расшифровках – ИВДИВО.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00:03:00</w:t>
      </w:r>
    </w:p>
    <w:p w:rsidR="00FB03B4" w:rsidRDefault="00175657">
      <w:pPr>
        <w:pStyle w:val="Standard"/>
      </w:pPr>
      <w:r>
        <w:t>О нити Синтеза.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rPr>
          <w:b/>
          <w:color w:val="C00000"/>
        </w:rPr>
        <w:t>00:07:00</w:t>
      </w:r>
      <w:r>
        <w:rPr>
          <w:color w:val="C00000"/>
        </w:rPr>
        <w:t xml:space="preserve"> 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t xml:space="preserve">О </w:t>
      </w:r>
      <w:proofErr w:type="spellStart"/>
      <w:r>
        <w:t>взрастании</w:t>
      </w:r>
      <w:proofErr w:type="spellEnd"/>
      <w:r>
        <w:t xml:space="preserve"> чакр.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00:11:00</w:t>
      </w:r>
    </w:p>
    <w:p w:rsidR="00FB03B4" w:rsidRDefault="00175657">
      <w:pPr>
        <w:pStyle w:val="Standard"/>
      </w:pPr>
      <w:r>
        <w:t>О формировании Дома, как шара Огня.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00:13:00</w:t>
      </w:r>
    </w:p>
    <w:p w:rsidR="00FB03B4" w:rsidRDefault="00175657">
      <w:pPr>
        <w:pStyle w:val="Standard"/>
      </w:pPr>
      <w:r>
        <w:t xml:space="preserve">О </w:t>
      </w:r>
      <w:proofErr w:type="spellStart"/>
      <w:r>
        <w:t>трансвизировании</w:t>
      </w:r>
      <w:proofErr w:type="spellEnd"/>
      <w:r>
        <w:t xml:space="preserve"> – о важности активации и применения.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00:17:00</w:t>
      </w:r>
    </w:p>
    <w:p w:rsidR="00FB03B4" w:rsidRDefault="00175657">
      <w:pPr>
        <w:pStyle w:val="Standard"/>
      </w:pPr>
      <w:r>
        <w:t>Интеллект - его качество и как это работает в жизни.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00:23:00</w:t>
      </w:r>
    </w:p>
    <w:p w:rsidR="00FB03B4" w:rsidRDefault="00175657">
      <w:pPr>
        <w:pStyle w:val="Standard"/>
      </w:pPr>
      <w:r>
        <w:t>Престол – работа и применение. Нервная система.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00:26:00</w:t>
      </w:r>
    </w:p>
    <w:p w:rsidR="00FB03B4" w:rsidRDefault="00175657">
      <w:pPr>
        <w:pStyle w:val="Standard"/>
      </w:pPr>
      <w:r>
        <w:t xml:space="preserve">Ум – расшифровывает любовь. Ум – мысль – МЫ </w:t>
      </w:r>
      <w:proofErr w:type="spellStart"/>
      <w:r>
        <w:t>СЛИты</w:t>
      </w:r>
      <w:proofErr w:type="spellEnd"/>
      <w:r>
        <w:t xml:space="preserve"> – любовь - сила </w:t>
      </w:r>
      <w:proofErr w:type="spellStart"/>
      <w:r>
        <w:t>слиянности</w:t>
      </w:r>
      <w:proofErr w:type="spellEnd"/>
      <w:r>
        <w:t>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00:32:00</w:t>
      </w:r>
    </w:p>
    <w:p w:rsidR="00FB03B4" w:rsidRDefault="00175657">
      <w:pPr>
        <w:pStyle w:val="Standard"/>
      </w:pPr>
      <w:r>
        <w:t>Ум – мысль – бизнес. Работа качества м</w:t>
      </w:r>
      <w:r>
        <w:t>ысли.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00:33:00</w:t>
      </w:r>
    </w:p>
    <w:p w:rsidR="00FB03B4" w:rsidRDefault="00175657">
      <w:pPr>
        <w:pStyle w:val="Standard"/>
      </w:pPr>
      <w:r>
        <w:t>Мыслишь правильно – любовь повышается, и наоборот.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00:36:00</w:t>
      </w:r>
    </w:p>
    <w:p w:rsidR="00FB03B4" w:rsidRDefault="00175657">
      <w:pPr>
        <w:pStyle w:val="Standard"/>
      </w:pPr>
      <w:r>
        <w:t>Активность и бодрость зависит от концентрации Живы внутри слова Отца.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00:39:00</w:t>
      </w:r>
    </w:p>
    <w:p w:rsidR="00FB03B4" w:rsidRDefault="00175657">
      <w:pPr>
        <w:pStyle w:val="Standard"/>
      </w:pPr>
      <w:r>
        <w:t>Субъядерность – запись Образа Отца, которая стимулирует наши симпатии и антипатии.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00:42:00 </w:t>
      </w:r>
    </w:p>
    <w:p w:rsidR="00FB03B4" w:rsidRDefault="00175657">
      <w:pPr>
        <w:pStyle w:val="Standard"/>
      </w:pPr>
      <w:r>
        <w:t>Любовь. Есть претензия, недовольство – не любовь.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00:45:00</w:t>
      </w:r>
    </w:p>
    <w:p w:rsidR="00FB03B4" w:rsidRDefault="00175657">
      <w:pPr>
        <w:pStyle w:val="Standard"/>
      </w:pPr>
      <w:r>
        <w:t>Отражение в зеркале – лучший концентрат твоих предыдущих воплощений.</w:t>
      </w: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00:47:00</w:t>
      </w:r>
    </w:p>
    <w:p w:rsidR="00FB03B4" w:rsidRDefault="00175657">
      <w:pPr>
        <w:pStyle w:val="Standard"/>
      </w:pPr>
      <w:r>
        <w:t>О законах творения и формы.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lastRenderedPageBreak/>
        <w:t>00:50:00</w:t>
      </w:r>
    </w:p>
    <w:p w:rsidR="00FB03B4" w:rsidRDefault="00175657">
      <w:pPr>
        <w:pStyle w:val="Standard"/>
      </w:pPr>
      <w:r>
        <w:t>Субъядерность провидения.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00:52:00</w:t>
      </w:r>
    </w:p>
    <w:p w:rsidR="00FB03B4" w:rsidRDefault="00175657">
      <w:pPr>
        <w:pStyle w:val="Standard"/>
      </w:pPr>
      <w:r>
        <w:t>Истина у каждого своя. Какой Синтез – так</w:t>
      </w:r>
      <w:r>
        <w:t>ая и Истина.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00:53:00</w:t>
      </w:r>
    </w:p>
    <w:p w:rsidR="00FB03B4" w:rsidRDefault="00175657">
      <w:pPr>
        <w:pStyle w:val="Standard"/>
      </w:pPr>
      <w:r>
        <w:t>Какая среда у человека внутри, такую среду он несет в окружающее.</w:t>
      </w:r>
    </w:p>
    <w:p w:rsidR="00FB03B4" w:rsidRDefault="00175657">
      <w:pPr>
        <w:pStyle w:val="Standard"/>
      </w:pPr>
      <w:r>
        <w:t>Важно нести собой Изначальность.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00:55:00</w:t>
      </w:r>
    </w:p>
    <w:p w:rsidR="00FB03B4" w:rsidRDefault="00175657">
      <w:pPr>
        <w:pStyle w:val="Standard"/>
      </w:pPr>
      <w:r>
        <w:t xml:space="preserve">21 Синтез – Сердце. Сердце работает по </w:t>
      </w:r>
      <w:proofErr w:type="spellStart"/>
      <w:r>
        <w:t>десятерицам</w:t>
      </w:r>
      <w:proofErr w:type="spellEnd"/>
      <w:r>
        <w:t xml:space="preserve"> частей.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00:58:00</w:t>
      </w:r>
    </w:p>
    <w:p w:rsidR="00FB03B4" w:rsidRDefault="00175657">
      <w:pPr>
        <w:pStyle w:val="Standard"/>
      </w:pPr>
      <w:r>
        <w:t xml:space="preserve">Почему части координируются по </w:t>
      </w:r>
      <w:proofErr w:type="spellStart"/>
      <w:r>
        <w:t>восьмерицам</w:t>
      </w:r>
      <w:proofErr w:type="spellEnd"/>
      <w:r>
        <w:t xml:space="preserve">, и когда </w:t>
      </w:r>
      <w:r>
        <w:t xml:space="preserve">применяется </w:t>
      </w:r>
      <w:proofErr w:type="spellStart"/>
      <w:r>
        <w:t>десятерица</w:t>
      </w:r>
      <w:proofErr w:type="spellEnd"/>
      <w:r>
        <w:t xml:space="preserve">. 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01:07:00</w:t>
      </w:r>
    </w:p>
    <w:p w:rsidR="00FB03B4" w:rsidRDefault="00175657">
      <w:pPr>
        <w:pStyle w:val="Standard"/>
      </w:pPr>
      <w:r>
        <w:t>Что такое Рай. Природная сфера Отца.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01:18:00</w:t>
      </w:r>
    </w:p>
    <w:p w:rsidR="00FB03B4" w:rsidRDefault="00175657">
      <w:pPr>
        <w:pStyle w:val="Standard"/>
      </w:pPr>
      <w:r>
        <w:t>Открытое сердце. Что такое Сердечный удар, сердечная защита.</w:t>
      </w:r>
    </w:p>
    <w:p w:rsidR="00FB03B4" w:rsidRDefault="00175657">
      <w:pPr>
        <w:pStyle w:val="Standard"/>
      </w:pPr>
      <w:r>
        <w:t>Состояние «Сердца». Объединение Сердец.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01:20:00</w:t>
      </w:r>
    </w:p>
    <w:p w:rsidR="00FB03B4" w:rsidRDefault="00175657">
      <w:pPr>
        <w:pStyle w:val="Standard"/>
      </w:pPr>
      <w:r>
        <w:t xml:space="preserve">Если что то по жизни или в работе не складывается – значит, ты </w:t>
      </w:r>
      <w:r>
        <w:t>действуешь не от Сердца.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01:25:00</w:t>
      </w:r>
    </w:p>
    <w:p w:rsidR="00FB03B4" w:rsidRDefault="00175657">
      <w:pPr>
        <w:pStyle w:val="Standard"/>
      </w:pPr>
      <w:r>
        <w:t>Вариации действия от всего Сердца.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01:27:00</w:t>
      </w:r>
    </w:p>
    <w:p w:rsidR="00FB03B4" w:rsidRDefault="00175657">
      <w:pPr>
        <w:pStyle w:val="Standard"/>
      </w:pPr>
      <w:r>
        <w:t>Семья. Смесь противоположностей. Один всегда должен быть на уровень выше, но идут оба.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01:33:00</w:t>
      </w:r>
    </w:p>
    <w:p w:rsidR="00FB03B4" w:rsidRDefault="00175657">
      <w:pPr>
        <w:pStyle w:val="Standard"/>
      </w:pPr>
      <w:r>
        <w:t xml:space="preserve">Поток святого духа – это поток субъядерности. </w:t>
      </w:r>
    </w:p>
    <w:p w:rsidR="00FB03B4" w:rsidRDefault="00175657">
      <w:pPr>
        <w:pStyle w:val="Standard"/>
      </w:pPr>
      <w:r>
        <w:t xml:space="preserve">Сердце эманирует </w:t>
      </w:r>
      <w:proofErr w:type="spellStart"/>
      <w:r>
        <w:t>субъядерность</w:t>
      </w:r>
      <w:proofErr w:type="spellEnd"/>
      <w:r>
        <w:t>.</w:t>
      </w:r>
    </w:p>
    <w:p w:rsidR="00FB03B4" w:rsidRDefault="00FB03B4">
      <w:pPr>
        <w:pStyle w:val="Standard"/>
        <w:rPr>
          <w:shd w:val="clear" w:color="auto" w:fill="FFFF00"/>
        </w:rPr>
      </w:pPr>
    </w:p>
    <w:p w:rsidR="00FB03B4" w:rsidRDefault="00175657">
      <w:pPr>
        <w:pStyle w:val="Standard"/>
      </w:pPr>
      <w:r>
        <w:rPr>
          <w:shd w:val="clear" w:color="auto" w:fill="FFFF00"/>
        </w:rPr>
        <w:t>Комментарии перед практикой.</w:t>
      </w:r>
      <w:r>
        <w:t xml:space="preserve"> </w:t>
      </w:r>
    </w:p>
    <w:p w:rsidR="00FB03B4" w:rsidRDefault="00175657">
      <w:pPr>
        <w:pStyle w:val="Standard"/>
      </w:pPr>
      <w:r>
        <w:t>Что такое 16 оболочек, 16 видов, 16-рица в целом.</w:t>
      </w:r>
    </w:p>
    <w:p w:rsidR="00FB03B4" w:rsidRDefault="00175657">
      <w:pPr>
        <w:pStyle w:val="Standard"/>
      </w:pPr>
      <w:r>
        <w:t>Каждый уровень 16 Сердец имеет свой характерный уровень субъядерности.</w:t>
      </w:r>
    </w:p>
    <w:p w:rsidR="00FB03B4" w:rsidRDefault="00175657">
      <w:pPr>
        <w:pStyle w:val="Standard"/>
      </w:pPr>
      <w:r>
        <w:t>Идеал - когда каждый уровень Сердца имеет 1024 взаимодействий.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01:41:08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Практика 5.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Стяжание Совершенно</w:t>
      </w:r>
      <w:r>
        <w:rPr>
          <w:b/>
          <w:color w:val="C00000"/>
          <w:shd w:val="clear" w:color="auto" w:fill="FFFF00"/>
        </w:rPr>
        <w:t>го Сердца. 16 видов Сердец</w:t>
      </w:r>
      <w:r>
        <w:rPr>
          <w:b/>
          <w:color w:val="C00000"/>
        </w:rPr>
        <w:t>.</w:t>
      </w:r>
    </w:p>
    <w:p w:rsidR="00FB03B4" w:rsidRDefault="00FB03B4">
      <w:pPr>
        <w:pStyle w:val="Standard"/>
        <w:rPr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02:43:19</w:t>
      </w:r>
    </w:p>
    <w:p w:rsidR="00FB03B4" w:rsidRDefault="00175657">
      <w:pPr>
        <w:pStyle w:val="Standard"/>
      </w:pPr>
      <w:r>
        <w:rPr>
          <w:color w:val="C00000"/>
          <w:shd w:val="clear" w:color="auto" w:fill="FFFF00"/>
        </w:rPr>
        <w:t>Завершение практики.</w:t>
      </w:r>
    </w:p>
    <w:p w:rsidR="00FB03B4" w:rsidRDefault="00175657">
      <w:pPr>
        <w:pStyle w:val="Standard"/>
      </w:pPr>
      <w:r>
        <w:t>О необходимости и важности постоянного Сердечного пребывания с Отцом.</w:t>
      </w:r>
    </w:p>
    <w:p w:rsidR="00FB03B4" w:rsidRDefault="00175657">
      <w:pPr>
        <w:pStyle w:val="Standard"/>
      </w:pPr>
      <w:r>
        <w:t>Первые 8 Сердец – Сердца окружающей среды вокруг нас.</w:t>
      </w:r>
    </w:p>
    <w:p w:rsidR="00FB03B4" w:rsidRDefault="00175657">
      <w:pPr>
        <w:pStyle w:val="Standard"/>
      </w:pPr>
      <w:r>
        <w:t xml:space="preserve">Совершенное Сердце </w:t>
      </w:r>
      <w:proofErr w:type="spellStart"/>
      <w:r>
        <w:t>Майтреи</w:t>
      </w:r>
      <w:proofErr w:type="spellEnd"/>
      <w:r>
        <w:t xml:space="preserve"> – все во всем – растворяет все оболочки и </w:t>
      </w:r>
      <w:r>
        <w:t xml:space="preserve">остается </w:t>
      </w:r>
      <w:proofErr w:type="spellStart"/>
      <w:r>
        <w:t>сутенное</w:t>
      </w:r>
      <w:proofErr w:type="spellEnd"/>
      <w:r>
        <w:t>.</w:t>
      </w:r>
    </w:p>
    <w:p w:rsidR="00FB03B4" w:rsidRDefault="00175657">
      <w:pPr>
        <w:pStyle w:val="Standard"/>
      </w:pPr>
      <w:r>
        <w:t xml:space="preserve">Сердце Посвященного – Цельностью </w:t>
      </w:r>
      <w:proofErr w:type="spellStart"/>
      <w:r>
        <w:t>внечастных</w:t>
      </w:r>
      <w:proofErr w:type="spellEnd"/>
      <w:r>
        <w:t xml:space="preserve"> форм </w:t>
      </w:r>
      <w:proofErr w:type="spellStart"/>
      <w:r>
        <w:t>Майтреи</w:t>
      </w:r>
      <w:proofErr w:type="spellEnd"/>
      <w:r>
        <w:t>.</w:t>
      </w:r>
    </w:p>
    <w:p w:rsidR="00FB03B4" w:rsidRDefault="00175657">
      <w:pPr>
        <w:pStyle w:val="Standard"/>
      </w:pPr>
      <w:r>
        <w:t>Концентрация истинности мудрости – Сердце Служащего.</w:t>
      </w:r>
    </w:p>
    <w:p w:rsidR="00FB03B4" w:rsidRDefault="00175657">
      <w:pPr>
        <w:pStyle w:val="Standard"/>
      </w:pPr>
      <w:r>
        <w:t xml:space="preserve">Сердце Ипостасное – такой, какой есмь. Видишь насквозь. Внешнее не важно. 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03:04:00</w:t>
      </w:r>
    </w:p>
    <w:p w:rsidR="00FB03B4" w:rsidRDefault="00175657">
      <w:pPr>
        <w:pStyle w:val="Standard"/>
      </w:pPr>
      <w:r>
        <w:t>Деньги – инструмент ипостасности цивилиза</w:t>
      </w:r>
      <w:r>
        <w:t xml:space="preserve">ции, в которой находишься. 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03:11:00</w:t>
      </w:r>
    </w:p>
    <w:p w:rsidR="00FB03B4" w:rsidRDefault="00175657">
      <w:pPr>
        <w:pStyle w:val="Standard"/>
      </w:pPr>
      <w:r>
        <w:t>Сердце Учителя – устраивает проверки на Любовь.</w:t>
      </w:r>
    </w:p>
    <w:p w:rsidR="00FB03B4" w:rsidRDefault="00175657">
      <w:pPr>
        <w:pStyle w:val="Standard"/>
      </w:pPr>
      <w:r>
        <w:t xml:space="preserve"> </w:t>
      </w: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03:14:00</w:t>
      </w:r>
    </w:p>
    <w:p w:rsidR="00FB03B4" w:rsidRDefault="00175657">
      <w:pPr>
        <w:pStyle w:val="Standard"/>
      </w:pPr>
      <w:r>
        <w:t>Сердце Владыки – Мудрость как есмь.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03:16:00</w:t>
      </w:r>
    </w:p>
    <w:p w:rsidR="00FB03B4" w:rsidRDefault="00175657">
      <w:pPr>
        <w:pStyle w:val="Standard"/>
      </w:pPr>
      <w:r>
        <w:t>Физический Взгляд в Совершенном Сердце – то как мы смотрим.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03:19:00</w:t>
      </w:r>
    </w:p>
    <w:p w:rsidR="00FB03B4" w:rsidRDefault="00175657">
      <w:pPr>
        <w:pStyle w:val="Standard"/>
      </w:pPr>
      <w:r>
        <w:t>Мудрость принятия естественности видения на</w:t>
      </w:r>
      <w:r>
        <w:t xml:space="preserve"> присутствиях.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03:23:00 </w:t>
      </w:r>
    </w:p>
    <w:p w:rsidR="00FB03B4" w:rsidRDefault="00175657">
      <w:pPr>
        <w:pStyle w:val="Standard"/>
      </w:pPr>
      <w:r>
        <w:t>Сердце Аватара – не бояться сделать.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03:25:00</w:t>
      </w:r>
    </w:p>
    <w:p w:rsidR="00FB03B4" w:rsidRDefault="00175657">
      <w:pPr>
        <w:pStyle w:val="Standard"/>
      </w:pPr>
      <w:r>
        <w:t>На служение назначают того, кто ничего не умеет – он обучается в процессе от Отца.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03:26:00</w:t>
      </w:r>
    </w:p>
    <w:p w:rsidR="00FB03B4" w:rsidRDefault="00175657">
      <w:pPr>
        <w:pStyle w:val="Standard"/>
      </w:pPr>
      <w:r>
        <w:t xml:space="preserve">Органичность Синтеза – чтобы ты не делал – в любой процесс можно встроить Синтез. Быть </w:t>
      </w:r>
      <w:r>
        <w:t>Синтезом.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03:30:00 </w:t>
      </w:r>
    </w:p>
    <w:p w:rsidR="00FB03B4" w:rsidRDefault="00175657">
      <w:pPr>
        <w:pStyle w:val="Standard"/>
      </w:pPr>
      <w:r>
        <w:t>8 внешних Сердец.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03:32:00</w:t>
      </w:r>
    </w:p>
    <w:p w:rsidR="00FB03B4" w:rsidRDefault="00175657">
      <w:pPr>
        <w:pStyle w:val="Standard"/>
      </w:pPr>
      <w:r>
        <w:t>Мы есмь. Когда уходит Я. Мы есмь с Отцом, Владыкой.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03:35:00</w:t>
      </w:r>
    </w:p>
    <w:p w:rsidR="00FB03B4" w:rsidRDefault="00175657">
      <w:pPr>
        <w:pStyle w:val="Standard"/>
      </w:pPr>
      <w:r>
        <w:t xml:space="preserve">Что такое Звезда Сердца. Это </w:t>
      </w:r>
      <w:proofErr w:type="spellStart"/>
      <w:r>
        <w:t>пробужденность</w:t>
      </w:r>
      <w:proofErr w:type="spellEnd"/>
      <w:r>
        <w:t xml:space="preserve"> на новое. Старое – хочешь не хочешь – отдашь.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03:41:00</w:t>
      </w:r>
    </w:p>
    <w:p w:rsidR="00FB03B4" w:rsidRDefault="00175657">
      <w:pPr>
        <w:pStyle w:val="Standard"/>
      </w:pPr>
      <w:r>
        <w:t>В Ипостаси Синтеза есть все организации и Упр</w:t>
      </w:r>
      <w:r>
        <w:t>авления Синтеза.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03:44:00</w:t>
      </w:r>
    </w:p>
    <w:p w:rsidR="00FB03B4" w:rsidRDefault="00175657">
      <w:pPr>
        <w:pStyle w:val="Standard"/>
      </w:pPr>
      <w:r>
        <w:t xml:space="preserve">Престол демонстрирует естество. 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03:48:00</w:t>
      </w:r>
    </w:p>
    <w:p w:rsidR="00FB03B4" w:rsidRDefault="00175657">
      <w:pPr>
        <w:pStyle w:val="Standard"/>
      </w:pPr>
      <w:r>
        <w:t>Восхождение не всегда плюс, без минуса не почувствуешь рост.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03:53:00</w:t>
      </w:r>
    </w:p>
    <w:p w:rsidR="00FB03B4" w:rsidRDefault="00175657">
      <w:pPr>
        <w:pStyle w:val="Standard"/>
      </w:pPr>
      <w:r>
        <w:t>Сердце 21 Синтеза – физическое Сердце, в синтезе 16 вышестоящих Сердец.</w:t>
      </w: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03:55:44</w:t>
      </w:r>
    </w:p>
    <w:p w:rsidR="00FB03B4" w:rsidRDefault="00175657">
      <w:pPr>
        <w:pStyle w:val="Standard"/>
        <w:rPr>
          <w:b/>
          <w:color w:val="C00000"/>
          <w:shd w:val="clear" w:color="auto" w:fill="FFFF00"/>
        </w:rPr>
      </w:pPr>
      <w:r>
        <w:rPr>
          <w:b/>
          <w:color w:val="C00000"/>
          <w:shd w:val="clear" w:color="auto" w:fill="FFFF00"/>
        </w:rPr>
        <w:t>Практика 6.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 xml:space="preserve">Стяжание Творящего </w:t>
      </w:r>
      <w:r>
        <w:rPr>
          <w:b/>
          <w:color w:val="C00000"/>
          <w:shd w:val="clear" w:color="auto" w:fill="FFFF00"/>
        </w:rPr>
        <w:t xml:space="preserve">Сердца. Стяжание офизиченного Совершенного Сердца </w:t>
      </w:r>
      <w:proofErr w:type="spellStart"/>
      <w:r>
        <w:rPr>
          <w:b/>
          <w:color w:val="C00000"/>
          <w:shd w:val="clear" w:color="auto" w:fill="FFFF00"/>
        </w:rPr>
        <w:t>Майтреи</w:t>
      </w:r>
      <w:proofErr w:type="spellEnd"/>
      <w:r>
        <w:rPr>
          <w:b/>
          <w:color w:val="C00000"/>
        </w:rPr>
        <w:t xml:space="preserve">. 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04:05:20</w:t>
      </w:r>
    </w:p>
    <w:p w:rsidR="00FB03B4" w:rsidRDefault="00175657">
      <w:pPr>
        <w:pStyle w:val="Standard"/>
        <w:rPr>
          <w:color w:val="C00000"/>
          <w:shd w:val="clear" w:color="auto" w:fill="FFFF00"/>
        </w:rPr>
      </w:pPr>
      <w:r>
        <w:rPr>
          <w:color w:val="C00000"/>
          <w:shd w:val="clear" w:color="auto" w:fill="FFFF00"/>
        </w:rPr>
        <w:t>Завершение практики.</w:t>
      </w: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  <w:jc w:val="right"/>
        <w:rPr>
          <w:b/>
          <w:color w:val="C00000"/>
          <w:sz w:val="28"/>
          <w:szCs w:val="28"/>
        </w:rPr>
      </w:pPr>
    </w:p>
    <w:p w:rsidR="00FB03B4" w:rsidRDefault="00FB03B4">
      <w:pPr>
        <w:pStyle w:val="Standard"/>
        <w:jc w:val="right"/>
        <w:rPr>
          <w:b/>
          <w:color w:val="C00000"/>
          <w:sz w:val="28"/>
          <w:szCs w:val="28"/>
        </w:rPr>
      </w:pPr>
    </w:p>
    <w:p w:rsidR="00FB03B4" w:rsidRDefault="00175657">
      <w:pPr>
        <w:pStyle w:val="Standard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День 2 Часть 2</w:t>
      </w: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00:01:00</w:t>
      </w:r>
    </w:p>
    <w:p w:rsidR="00FB03B4" w:rsidRDefault="00175657">
      <w:pPr>
        <w:pStyle w:val="Standard"/>
      </w:pPr>
      <w:r>
        <w:t>У развитых частей Отца есть свои Иерархи.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00:04:00</w:t>
      </w:r>
    </w:p>
    <w:p w:rsidR="00FB03B4" w:rsidRDefault="00175657">
      <w:pPr>
        <w:pStyle w:val="Standard"/>
      </w:pPr>
      <w:r>
        <w:t>Германия – будущая цивилизация Учителя.</w:t>
      </w:r>
    </w:p>
    <w:p w:rsidR="00FB03B4" w:rsidRDefault="00175657">
      <w:pPr>
        <w:pStyle w:val="Standard"/>
      </w:pPr>
      <w:r>
        <w:t xml:space="preserve">5 горизонт, в первую очередь разработки </w:t>
      </w:r>
      <w:r>
        <w:t>Сердца и Любви.</w:t>
      </w:r>
    </w:p>
    <w:p w:rsidR="00FB03B4" w:rsidRDefault="00175657">
      <w:pPr>
        <w:pStyle w:val="Standard"/>
      </w:pPr>
      <w:r>
        <w:t>Метагалактическая Цивилизация Германии.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00:14:00</w:t>
      </w:r>
    </w:p>
    <w:p w:rsidR="00FB03B4" w:rsidRDefault="00175657">
      <w:pPr>
        <w:pStyle w:val="Standard"/>
      </w:pPr>
      <w:r>
        <w:t>Работа с молодежью.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00:19:00 </w:t>
      </w:r>
    </w:p>
    <w:p w:rsidR="00FB03B4" w:rsidRDefault="00175657">
      <w:pPr>
        <w:pStyle w:val="Standard"/>
      </w:pPr>
      <w:r>
        <w:t>Создание и организация Метагалактических клубов и развивающих общественных проектов.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00:20:00</w:t>
      </w:r>
    </w:p>
    <w:p w:rsidR="00FB03B4" w:rsidRDefault="00175657">
      <w:pPr>
        <w:pStyle w:val="Standard"/>
      </w:pPr>
      <w:r>
        <w:t>О партийной деятельности.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00:25:00</w:t>
      </w:r>
    </w:p>
    <w:p w:rsidR="00FB03B4" w:rsidRDefault="00175657">
      <w:pPr>
        <w:pStyle w:val="Standard"/>
      </w:pPr>
      <w:r>
        <w:t>Проявления – рудименты осозн</w:t>
      </w:r>
      <w:r>
        <w:t>ания МГ.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 xml:space="preserve">00:27:00 </w:t>
      </w:r>
    </w:p>
    <w:p w:rsidR="00FB03B4" w:rsidRDefault="00175657">
      <w:pPr>
        <w:pStyle w:val="Standard"/>
      </w:pPr>
      <w:r>
        <w:t xml:space="preserve">Необходимость отменить Проявления. Изначально Вышестоящая планета. 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rPr>
          <w:b/>
          <w:color w:val="C00000"/>
        </w:rPr>
        <w:t xml:space="preserve">00:28:00 </w:t>
      </w:r>
    </w:p>
    <w:p w:rsidR="00FB03B4" w:rsidRDefault="00175657">
      <w:pPr>
        <w:pStyle w:val="Standard"/>
      </w:pPr>
      <w:r>
        <w:t>Присутствия перейдут на 7 уровней.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00:30:00</w:t>
      </w:r>
    </w:p>
    <w:p w:rsidR="00FB03B4" w:rsidRDefault="00175657">
      <w:pPr>
        <w:pStyle w:val="Standard"/>
      </w:pPr>
      <w:r>
        <w:t>Строение Изначальности. Рисунок</w:t>
      </w:r>
    </w:p>
    <w:p w:rsidR="00FB03B4" w:rsidRDefault="00175657">
      <w:pPr>
        <w:pStyle w:val="Standard"/>
      </w:pPr>
      <w:r>
        <w:rPr>
          <w:noProof/>
          <w:lang w:eastAsia="ru-RU" w:bidi="ar-SA"/>
        </w:rPr>
        <w:drawing>
          <wp:inline distT="0" distB="0" distL="0" distR="0">
            <wp:extent cx="2655362" cy="4421069"/>
            <wp:effectExtent l="0" t="0" r="0" b="0"/>
            <wp:docPr id="3" name="Рисунок 5" descr="C:\Users\111\Downloads\FullSizeRender-15-01-17-10-35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362" cy="44210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lastRenderedPageBreak/>
        <w:t>00:36:00</w:t>
      </w:r>
    </w:p>
    <w:p w:rsidR="00FB03B4" w:rsidRDefault="00175657">
      <w:pPr>
        <w:pStyle w:val="Standard"/>
      </w:pPr>
      <w:r>
        <w:t>Изначальные присутствия.</w:t>
      </w: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00:49:00</w:t>
      </w:r>
    </w:p>
    <w:p w:rsidR="00FB03B4" w:rsidRDefault="00175657">
      <w:pPr>
        <w:pStyle w:val="Standard"/>
      </w:pPr>
      <w:r>
        <w:t xml:space="preserve">Экополис - Вышестоящее </w:t>
      </w:r>
      <w:r>
        <w:t>изначальное присутствие - ВИП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00:55:00</w:t>
      </w:r>
    </w:p>
    <w:p w:rsidR="00FB03B4" w:rsidRDefault="00175657">
      <w:pPr>
        <w:pStyle w:val="Standard"/>
        <w:rPr>
          <w:b/>
          <w:color w:val="C00000"/>
          <w:shd w:val="clear" w:color="auto" w:fill="FFFF00"/>
        </w:rPr>
      </w:pPr>
      <w:r>
        <w:rPr>
          <w:b/>
          <w:color w:val="C00000"/>
          <w:shd w:val="clear" w:color="auto" w:fill="FFFF00"/>
        </w:rPr>
        <w:t xml:space="preserve">Практика 7. </w:t>
      </w:r>
      <w:proofErr w:type="spellStart"/>
      <w:r>
        <w:rPr>
          <w:b/>
          <w:color w:val="C00000"/>
          <w:shd w:val="clear" w:color="auto" w:fill="FFFF00"/>
        </w:rPr>
        <w:t>Первостяжание</w:t>
      </w:r>
      <w:proofErr w:type="spellEnd"/>
      <w:r>
        <w:rPr>
          <w:b/>
          <w:color w:val="C00000"/>
          <w:shd w:val="clear" w:color="auto" w:fill="FFFF00"/>
        </w:rPr>
        <w:t>.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Переход в 1024 Изначальные присутствия.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</w:pPr>
      <w:r>
        <w:rPr>
          <w:b/>
          <w:color w:val="C00000"/>
        </w:rPr>
        <w:t xml:space="preserve">01:20:54 </w:t>
      </w:r>
    </w:p>
    <w:p w:rsidR="00FB03B4" w:rsidRDefault="00175657">
      <w:pPr>
        <w:pStyle w:val="Standard"/>
      </w:pPr>
      <w:r>
        <w:rPr>
          <w:shd w:val="clear" w:color="auto" w:fill="FFFF00"/>
        </w:rPr>
        <w:t>Завершение Практики</w:t>
      </w:r>
      <w:r>
        <w:t>.</w:t>
      </w: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t>Комментарии после Практики.</w:t>
      </w:r>
    </w:p>
    <w:p w:rsidR="00FB03B4" w:rsidRDefault="00175657">
      <w:pPr>
        <w:pStyle w:val="Standard"/>
      </w:pPr>
      <w:r>
        <w:t>У Человека ментальный тип жизни.</w:t>
      </w:r>
    </w:p>
    <w:p w:rsidR="00FB03B4" w:rsidRDefault="00FB03B4">
      <w:pPr>
        <w:pStyle w:val="Standard"/>
      </w:pP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01:25:57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Практика 8.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 xml:space="preserve">Итоговая Практика. Стяжание </w:t>
      </w:r>
      <w:r>
        <w:rPr>
          <w:b/>
          <w:color w:val="C00000"/>
          <w:shd w:val="clear" w:color="auto" w:fill="FFFF00"/>
        </w:rPr>
        <w:t>частей по Изначальным присутствиям.</w:t>
      </w:r>
    </w:p>
    <w:p w:rsidR="00FB03B4" w:rsidRDefault="00175657">
      <w:pPr>
        <w:pStyle w:val="Standard"/>
        <w:rPr>
          <w:b/>
          <w:color w:val="C00000"/>
          <w:shd w:val="clear" w:color="auto" w:fill="FFFF00"/>
        </w:rPr>
      </w:pPr>
      <w:r>
        <w:rPr>
          <w:b/>
          <w:color w:val="C00000"/>
          <w:shd w:val="clear" w:color="auto" w:fill="FFFF00"/>
        </w:rPr>
        <w:t>Сердце. Пассионарность. 296 и 297 – мерностные тела.</w:t>
      </w:r>
    </w:p>
    <w:p w:rsidR="00FB03B4" w:rsidRDefault="00175657">
      <w:pPr>
        <w:pStyle w:val="Standard"/>
      </w:pPr>
      <w:r>
        <w:rPr>
          <w:b/>
          <w:color w:val="C00000"/>
          <w:shd w:val="clear" w:color="auto" w:fill="FFFF00"/>
        </w:rPr>
        <w:t>Фиксация статуса Творец</w:t>
      </w:r>
      <w:r>
        <w:rPr>
          <w:b/>
          <w:color w:val="C00000"/>
        </w:rPr>
        <w:t>.</w:t>
      </w:r>
    </w:p>
    <w:p w:rsidR="00FB03B4" w:rsidRDefault="00FB03B4">
      <w:pPr>
        <w:pStyle w:val="Standard"/>
        <w:rPr>
          <w:b/>
          <w:color w:val="C00000"/>
        </w:rPr>
      </w:pPr>
    </w:p>
    <w:p w:rsidR="00FB03B4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01:39:59</w:t>
      </w:r>
    </w:p>
    <w:p w:rsidR="00FB03B4" w:rsidRDefault="00175657">
      <w:pPr>
        <w:pStyle w:val="Standard"/>
      </w:pPr>
      <w:r>
        <w:t>Завершение Практики.</w:t>
      </w: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FB03B4">
      <w:pPr>
        <w:pStyle w:val="Standard"/>
      </w:pPr>
    </w:p>
    <w:p w:rsidR="00FB03B4" w:rsidRDefault="00175657">
      <w:pPr>
        <w:pStyle w:val="Standard"/>
        <w:rPr>
          <w:b/>
          <w:i/>
        </w:rPr>
      </w:pPr>
      <w:r>
        <w:rPr>
          <w:b/>
          <w:i/>
        </w:rPr>
        <w:t>Составила:</w:t>
      </w:r>
    </w:p>
    <w:p w:rsidR="00FB03B4" w:rsidRDefault="00FB03B4">
      <w:pPr>
        <w:pStyle w:val="Standard"/>
        <w:rPr>
          <w:b/>
          <w:i/>
        </w:rPr>
      </w:pPr>
    </w:p>
    <w:p w:rsidR="00FB03B4" w:rsidRDefault="00175657">
      <w:pPr>
        <w:pStyle w:val="Standard"/>
        <w:rPr>
          <w:b/>
          <w:i/>
        </w:rPr>
      </w:pPr>
      <w:r>
        <w:rPr>
          <w:b/>
          <w:i/>
        </w:rPr>
        <w:t>Ольга Мосеева-Шварц,</w:t>
      </w:r>
    </w:p>
    <w:p w:rsidR="00FB03B4" w:rsidRDefault="00175657">
      <w:pPr>
        <w:pStyle w:val="Standard"/>
        <w:rPr>
          <w:b/>
          <w:i/>
        </w:rPr>
      </w:pPr>
      <w:r>
        <w:rPr>
          <w:b/>
          <w:i/>
        </w:rPr>
        <w:t xml:space="preserve">Владыка, Ипостась Синтез Синтеза ИВО, Глава МГК 465 Из Германия Оснабрюк, </w:t>
      </w:r>
      <w:r>
        <w:rPr>
          <w:b/>
          <w:i/>
        </w:rPr>
        <w:t xml:space="preserve">Управления Синтеза </w:t>
      </w:r>
      <w:proofErr w:type="spellStart"/>
      <w:r>
        <w:rPr>
          <w:b/>
          <w:i/>
        </w:rPr>
        <w:t>Визянтия</w:t>
      </w:r>
      <w:proofErr w:type="spellEnd"/>
      <w:r>
        <w:rPr>
          <w:b/>
          <w:i/>
        </w:rPr>
        <w:t>.</w:t>
      </w:r>
    </w:p>
    <w:p w:rsidR="00FB03B4" w:rsidRDefault="00FB03B4">
      <w:pPr>
        <w:pStyle w:val="Standard"/>
      </w:pPr>
    </w:p>
    <w:sectPr w:rsidR="00FB03B4">
      <w:footerReference w:type="first" r:id="rId8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7" w:rsidRDefault="00175657">
      <w:r>
        <w:separator/>
      </w:r>
    </w:p>
  </w:endnote>
  <w:endnote w:type="continuationSeparator" w:id="0">
    <w:p w:rsidR="00175657" w:rsidRDefault="0017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F" w:rsidRDefault="00175657">
    <w:pPr>
      <w:pStyle w:val="a7"/>
      <w:rPr>
        <w:sz w:val="16"/>
        <w:szCs w:val="16"/>
      </w:rPr>
    </w:pPr>
  </w:p>
  <w:p w:rsidR="00032F4F" w:rsidRDefault="00175657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7" w:rsidRDefault="00175657">
      <w:r>
        <w:rPr>
          <w:color w:val="000000"/>
        </w:rPr>
        <w:separator/>
      </w:r>
    </w:p>
  </w:footnote>
  <w:footnote w:type="continuationSeparator" w:id="0">
    <w:p w:rsidR="00175657" w:rsidRDefault="0017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B03B4"/>
    <w:rsid w:val="00175657"/>
    <w:rsid w:val="00995D00"/>
    <w:rsid w:val="00F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88815-7305-4643-BB04-7B081BA4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Сергей Кишиневский</cp:lastModifiedBy>
  <cp:revision>2</cp:revision>
  <dcterms:created xsi:type="dcterms:W3CDTF">2017-01-17T09:56:00Z</dcterms:created>
  <dcterms:modified xsi:type="dcterms:W3CDTF">2017-01-17T09:56:00Z</dcterms:modified>
</cp:coreProperties>
</file>